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5D7A32">
            <w:pPr>
              <w:jc w:val="both"/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946FFA">
              <w:rPr>
                <w:rFonts w:ascii="Comic Sans MS" w:hAnsi="Comic Sans MS"/>
              </w:rPr>
              <w:t>27</w:t>
            </w:r>
          </w:p>
          <w:p w:rsidR="00031A4C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596F9C">
              <w:rPr>
                <w:rFonts w:ascii="Comic Sans MS" w:hAnsi="Comic Sans MS"/>
                <w:sz w:val="22"/>
                <w:szCs w:val="22"/>
              </w:rPr>
              <w:t xml:space="preserve"> 17</w:t>
            </w:r>
            <w:r w:rsidR="003D50FA">
              <w:rPr>
                <w:rFonts w:ascii="Comic Sans MS" w:hAnsi="Comic Sans MS"/>
                <w:sz w:val="22"/>
                <w:szCs w:val="22"/>
              </w:rPr>
              <w:t xml:space="preserve"> Augustus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74553C" w:rsidRDefault="0074553C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74553C" w:rsidRDefault="00045DB1" w:rsidP="005D7A3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 w:rsidR="00BB40B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9655F4">
              <w:rPr>
                <w:rFonts w:ascii="Comic Sans MS" w:hAnsi="Comic Sans MS"/>
                <w:b/>
                <w:sz w:val="22"/>
                <w:szCs w:val="22"/>
              </w:rPr>
              <w:t>G</w:t>
            </w:r>
            <w:r w:rsidR="00946FFA">
              <w:rPr>
                <w:rFonts w:ascii="Comic Sans MS" w:hAnsi="Comic Sans MS"/>
                <w:b/>
                <w:sz w:val="22"/>
                <w:szCs w:val="22"/>
              </w:rPr>
              <w:t>raanprodukte</w:t>
            </w:r>
            <w:proofErr w:type="spellEnd"/>
          </w:p>
          <w:p w:rsidR="00946FFA" w:rsidRPr="00DE2650" w:rsidRDefault="003D50FA" w:rsidP="00DE2650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3D50FA">
              <w:rPr>
                <w:rFonts w:ascii="Comic Sans MS" w:hAnsi="Comic Sans MS" w:cs="Calibri"/>
                <w:b/>
              </w:rPr>
              <w:t>Uistappie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na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M’ma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Roo’s</w:t>
            </w:r>
            <w:proofErr w:type="spellEnd"/>
            <w:r>
              <w:rPr>
                <w:rFonts w:ascii="Comic Sans MS" w:hAnsi="Comic Sans MS" w:cs="Calibri"/>
              </w:rPr>
              <w:t xml:space="preserve">: </w:t>
            </w:r>
            <w:r w:rsidR="00CA6027">
              <w:rPr>
                <w:rFonts w:ascii="Comic Sans MS" w:hAnsi="Comic Sans MS" w:cs="Calibri"/>
              </w:rPr>
              <w:t xml:space="preserve">NSA </w:t>
            </w:r>
            <w:proofErr w:type="spellStart"/>
            <w:r w:rsidR="009655F4">
              <w:rPr>
                <w:rFonts w:ascii="Comic Sans MS" w:hAnsi="Comic Sans MS" w:cs="Calibri"/>
              </w:rPr>
              <w:t>Personeel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946FFA">
              <w:rPr>
                <w:rFonts w:ascii="Comic Sans MS" w:hAnsi="Comic Sans MS" w:cs="Calibri"/>
              </w:rPr>
              <w:t>kleuters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sal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Woensdag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r>
              <w:rPr>
                <w:rFonts w:ascii="Comic Sans MS" w:hAnsi="Comic Sans MS" w:cs="Calibri"/>
              </w:rPr>
              <w:t>19 Augustus 2015</w:t>
            </w:r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655F4">
              <w:rPr>
                <w:rFonts w:ascii="Comic Sans MS" w:hAnsi="Comic Sans MS" w:cs="Calibri"/>
              </w:rPr>
              <w:t>stiptelik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655F4">
              <w:rPr>
                <w:rFonts w:ascii="Comic Sans MS" w:hAnsi="Comic Sans MS" w:cs="Calibri"/>
              </w:rPr>
              <w:t>om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 08:00 </w:t>
            </w:r>
            <w:proofErr w:type="spellStart"/>
            <w:r w:rsidR="009655F4">
              <w:rPr>
                <w:rFonts w:ascii="Comic Sans MS" w:hAnsi="Comic Sans MS" w:cs="Calibri"/>
              </w:rPr>
              <w:t>vanaf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NSA </w:t>
            </w:r>
            <w:proofErr w:type="spellStart"/>
            <w:r w:rsidR="00946FFA">
              <w:rPr>
                <w:rFonts w:ascii="Comic Sans MS" w:hAnsi="Comic Sans MS" w:cs="Calibri"/>
              </w:rPr>
              <w:t>vertrek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946FFA">
              <w:rPr>
                <w:rFonts w:ascii="Comic Sans MS" w:hAnsi="Comic Sans MS" w:cs="Calibri"/>
              </w:rPr>
              <w:t>Ons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vra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asb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 w:rsidR="00946FFA">
              <w:rPr>
                <w:rFonts w:ascii="Comic Sans MS" w:hAnsi="Comic Sans MS" w:cs="Calibri"/>
              </w:rPr>
              <w:t>dat</w:t>
            </w:r>
            <w:proofErr w:type="spellEnd"/>
            <w:proofErr w:type="gramEnd"/>
            <w:r w:rsidR="00946FFA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946FFA">
              <w:rPr>
                <w:rFonts w:ascii="Comic Sans MS" w:hAnsi="Comic Sans MS" w:cs="Calibri"/>
              </w:rPr>
              <w:t>ouers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wat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gaan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help met die </w:t>
            </w:r>
            <w:proofErr w:type="spellStart"/>
            <w:r w:rsidR="00946FFA">
              <w:rPr>
                <w:rFonts w:ascii="Comic Sans MS" w:hAnsi="Comic Sans MS" w:cs="Calibri"/>
              </w:rPr>
              <w:t>vervoer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van die </w:t>
            </w:r>
            <w:proofErr w:type="spellStart"/>
            <w:r w:rsidR="00946FFA">
              <w:rPr>
                <w:rFonts w:ascii="Comic Sans MS" w:hAnsi="Comic Sans MS" w:cs="Calibri"/>
              </w:rPr>
              <w:t>kleuters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na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M’ma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Roo’s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toe, </w:t>
            </w:r>
            <w:proofErr w:type="spellStart"/>
            <w:r w:rsidR="00946FFA">
              <w:rPr>
                <w:rFonts w:ascii="Comic Sans MS" w:hAnsi="Comic Sans MS" w:cs="Calibri"/>
              </w:rPr>
              <w:t>asook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weer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terug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skool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toe</w:t>
            </w:r>
            <w:r w:rsidR="00CA6027">
              <w:rPr>
                <w:rFonts w:ascii="Comic Sans MS" w:hAnsi="Comic Sans MS" w:cs="Calibri"/>
              </w:rPr>
              <w:t xml:space="preserve"> bring </w:t>
            </w:r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asb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. </w:t>
            </w:r>
            <w:proofErr w:type="gramStart"/>
            <w:r w:rsidR="00946FFA">
              <w:rPr>
                <w:rFonts w:ascii="Comic Sans MS" w:hAnsi="Comic Sans MS" w:cs="Calibri"/>
              </w:rPr>
              <w:t>op</w:t>
            </w:r>
            <w:proofErr w:type="gramEnd"/>
            <w:r w:rsidR="00946FFA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946FFA">
              <w:rPr>
                <w:rFonts w:ascii="Comic Sans MS" w:hAnsi="Comic Sans MS" w:cs="Calibri"/>
              </w:rPr>
              <w:t>laatste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07:45 by die </w:t>
            </w:r>
            <w:proofErr w:type="spellStart"/>
            <w:r w:rsidR="00946FFA">
              <w:rPr>
                <w:rFonts w:ascii="Comic Sans MS" w:hAnsi="Comic Sans MS" w:cs="Calibri"/>
              </w:rPr>
              <w:t>skool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sal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wees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946FFA">
              <w:rPr>
                <w:rFonts w:ascii="Comic Sans MS" w:hAnsi="Comic Sans MS" w:cs="Calibri"/>
              </w:rPr>
              <w:t>Kleuters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moet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asb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. </w:t>
            </w:r>
            <w:proofErr w:type="gramStart"/>
            <w:r w:rsidR="00946FFA">
              <w:rPr>
                <w:rFonts w:ascii="Comic Sans MS" w:hAnsi="Comic Sans MS" w:cs="Calibri"/>
              </w:rPr>
              <w:t>reeds</w:t>
            </w:r>
            <w:proofErr w:type="gramEnd"/>
            <w:r w:rsidR="00946FFA">
              <w:rPr>
                <w:rFonts w:ascii="Comic Sans MS" w:hAnsi="Comic Sans MS" w:cs="Calibri"/>
              </w:rPr>
              <w:t xml:space="preserve"> pap by die </w:t>
            </w:r>
            <w:proofErr w:type="spellStart"/>
            <w:r w:rsidR="00946FFA">
              <w:rPr>
                <w:rFonts w:ascii="Comic Sans MS" w:hAnsi="Comic Sans MS" w:cs="Calibri"/>
              </w:rPr>
              <w:t>huis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eet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Woe</w:t>
            </w:r>
            <w:r w:rsidR="009655F4">
              <w:rPr>
                <w:rFonts w:ascii="Comic Sans MS" w:hAnsi="Comic Sans MS" w:cs="Calibri"/>
              </w:rPr>
              <w:t>nsdag</w:t>
            </w:r>
            <w:r w:rsidR="00334D87">
              <w:rPr>
                <w:rFonts w:ascii="Comic Sans MS" w:hAnsi="Comic Sans MS" w:cs="Calibri"/>
              </w:rPr>
              <w:t>oggend</w:t>
            </w:r>
            <w:proofErr w:type="spellEnd"/>
            <w:r w:rsidR="00334D87">
              <w:rPr>
                <w:rFonts w:ascii="Comic Sans MS" w:hAnsi="Comic Sans MS" w:cs="Calibri"/>
              </w:rPr>
              <w:t xml:space="preserve"> en met </w:t>
            </w:r>
            <w:proofErr w:type="spellStart"/>
            <w:r w:rsidR="00334D87">
              <w:rPr>
                <w:rFonts w:ascii="Comic Sans MS" w:hAnsi="Comic Sans MS" w:cs="Calibri"/>
              </w:rPr>
              <w:t>hul</w:t>
            </w:r>
            <w:proofErr w:type="spellEnd"/>
            <w:r w:rsidR="00334D8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334D87">
              <w:rPr>
                <w:rFonts w:ascii="Comic Sans MS" w:hAnsi="Comic Sans MS" w:cs="Calibri"/>
              </w:rPr>
              <w:t>pers</w:t>
            </w:r>
            <w:proofErr w:type="spellEnd"/>
            <w:r w:rsidR="00334D87">
              <w:rPr>
                <w:rFonts w:ascii="Comic Sans MS" w:hAnsi="Comic Sans MS" w:cs="Calibri"/>
              </w:rPr>
              <w:t xml:space="preserve"> NSA </w:t>
            </w:r>
            <w:proofErr w:type="spellStart"/>
            <w:r w:rsidR="00334D87">
              <w:rPr>
                <w:rFonts w:ascii="Comic Sans MS" w:hAnsi="Comic Sans MS" w:cs="Calibri"/>
              </w:rPr>
              <w:t>hempie</w:t>
            </w:r>
            <w:proofErr w:type="spellEnd"/>
            <w:r w:rsidR="00334D87">
              <w:rPr>
                <w:rFonts w:ascii="Comic Sans MS" w:hAnsi="Comic Sans MS" w:cs="Calibri"/>
              </w:rPr>
              <w:t xml:space="preserve">, ‘n </w:t>
            </w:r>
            <w:r w:rsidR="00CA6027">
              <w:rPr>
                <w:rFonts w:ascii="Comic Sans MS" w:hAnsi="Comic Sans MS" w:cs="Calibri"/>
              </w:rPr>
              <w:t xml:space="preserve">denim </w:t>
            </w:r>
            <w:proofErr w:type="spellStart"/>
            <w:r w:rsidR="00CA6027">
              <w:rPr>
                <w:rFonts w:ascii="Comic Sans MS" w:hAnsi="Comic Sans MS" w:cs="Calibri"/>
              </w:rPr>
              <w:t>broek</w:t>
            </w:r>
            <w:proofErr w:type="spellEnd"/>
            <w:r w:rsidR="00CA6027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CA6027">
              <w:rPr>
                <w:rFonts w:ascii="Comic Sans MS" w:hAnsi="Comic Sans MS" w:cs="Calibri"/>
              </w:rPr>
              <w:t>tekkies</w:t>
            </w:r>
            <w:proofErr w:type="spellEnd"/>
            <w:r w:rsid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CA6027">
              <w:rPr>
                <w:rFonts w:ascii="Comic Sans MS" w:hAnsi="Comic Sans MS" w:cs="Calibri"/>
              </w:rPr>
              <w:t>skool</w:t>
            </w:r>
            <w:r w:rsidR="00334D87">
              <w:rPr>
                <w:rFonts w:ascii="Comic Sans MS" w:hAnsi="Comic Sans MS" w:cs="Calibri"/>
              </w:rPr>
              <w:t>toe</w:t>
            </w:r>
            <w:proofErr w:type="spellEnd"/>
            <w:r w:rsidR="00334D8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334D87">
              <w:rPr>
                <w:rFonts w:ascii="Comic Sans MS" w:hAnsi="Comic Sans MS" w:cs="Calibri"/>
              </w:rPr>
              <w:t>kom</w:t>
            </w:r>
            <w:proofErr w:type="spellEnd"/>
            <w:r w:rsidR="00334D87">
              <w:rPr>
                <w:rFonts w:ascii="Comic Sans MS" w:hAnsi="Comic Sans MS" w:cs="Calibri"/>
              </w:rPr>
              <w:t xml:space="preserve">. </w:t>
            </w:r>
          </w:p>
          <w:p w:rsidR="00CA6027" w:rsidRDefault="00CA6027" w:rsidP="00080010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  <w:b/>
              </w:rPr>
              <w:t xml:space="preserve">NSA </w:t>
            </w:r>
            <w:proofErr w:type="spellStart"/>
            <w:r>
              <w:rPr>
                <w:rFonts w:ascii="Comic Sans MS" w:hAnsi="Comic Sans MS" w:cs="Calibri"/>
                <w:b/>
              </w:rPr>
              <w:t>Skooltye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: </w:t>
            </w:r>
            <w:proofErr w:type="spellStart"/>
            <w:r w:rsidRPr="00CA6027">
              <w:rPr>
                <w:rFonts w:ascii="Comic Sans MS" w:hAnsi="Comic Sans MS" w:cs="Calibri"/>
              </w:rPr>
              <w:t>Ons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vra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dat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kleuters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asb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proofErr w:type="gramEnd"/>
            <w:r w:rsidRPr="00CA6027">
              <w:rPr>
                <w:rFonts w:ascii="Comic Sans MS" w:hAnsi="Comic Sans MS" w:cs="Calibri"/>
              </w:rPr>
              <w:t xml:space="preserve"> later as 08:00 </w:t>
            </w:r>
            <w:proofErr w:type="spellStart"/>
            <w:r w:rsidRPr="00CA6027">
              <w:rPr>
                <w:rFonts w:ascii="Comic Sans MS" w:hAnsi="Comic Sans MS" w:cs="Calibri"/>
              </w:rPr>
              <w:t>skool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toe </w:t>
            </w:r>
            <w:proofErr w:type="spellStart"/>
            <w:r w:rsidRPr="00CA6027">
              <w:rPr>
                <w:rFonts w:ascii="Comic Sans MS" w:hAnsi="Comic Sans MS" w:cs="Calibri"/>
              </w:rPr>
              <w:t>kom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CA6027">
              <w:rPr>
                <w:rFonts w:ascii="Comic Sans MS" w:hAnsi="Comic Sans MS" w:cs="Calibri"/>
              </w:rPr>
              <w:t>asook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voor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13:00 </w:t>
            </w:r>
            <w:proofErr w:type="spellStart"/>
            <w:r w:rsidRPr="00CA6027">
              <w:rPr>
                <w:rFonts w:ascii="Comic Sans MS" w:hAnsi="Comic Sans MS" w:cs="Calibri"/>
              </w:rPr>
              <w:t>afgehaal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word </w:t>
            </w:r>
            <w:proofErr w:type="spell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r w:rsidRPr="00CA6027">
              <w:rPr>
                <w:rFonts w:ascii="Comic Sans MS" w:hAnsi="Comic Sans MS" w:cs="Calibri"/>
              </w:rPr>
              <w:t>.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Klok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lui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stiptelik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08:00 en </w:t>
            </w:r>
            <w:proofErr w:type="spellStart"/>
            <w:r>
              <w:rPr>
                <w:rFonts w:ascii="Comic Sans MS" w:hAnsi="Comic Sans MS" w:cs="Calibri"/>
              </w:rPr>
              <w:t>stiptelik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13:00.</w:t>
            </w:r>
          </w:p>
          <w:p w:rsidR="00CA6027" w:rsidRDefault="00CA6027" w:rsidP="00080010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</w:rPr>
              <w:t>Personeel</w:t>
            </w:r>
            <w:proofErr w:type="spellEnd"/>
            <w:r>
              <w:rPr>
                <w:rFonts w:ascii="Comic Sans MS" w:hAnsi="Comic Sans MS" w:cs="Calibri"/>
              </w:rPr>
              <w:t xml:space="preserve"> van NSA </w:t>
            </w:r>
            <w:proofErr w:type="spellStart"/>
            <w:r>
              <w:rPr>
                <w:rFonts w:ascii="Comic Sans MS" w:hAnsi="Comic Sans MS" w:cs="Calibri"/>
              </w:rPr>
              <w:t>vra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geen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gelde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dans</w:t>
            </w:r>
            <w:proofErr w:type="spellEnd"/>
            <w:r>
              <w:rPr>
                <w:rFonts w:ascii="Comic Sans MS" w:hAnsi="Comic Sans MS" w:cs="Calibri"/>
              </w:rPr>
              <w:t>,</w:t>
            </w:r>
            <w:r w:rsidR="009655F4">
              <w:rPr>
                <w:rFonts w:ascii="Comic Sans MS" w:hAnsi="Comic Sans MS" w:cs="Calibri"/>
              </w:rPr>
              <w:t xml:space="preserve"> </w:t>
            </w:r>
            <w:r>
              <w:rPr>
                <w:rFonts w:ascii="Comic Sans MS" w:hAnsi="Comic Sans MS" w:cs="Calibri"/>
              </w:rPr>
              <w:t>beaux-arts,</w:t>
            </w:r>
            <w:r w:rsidR="009655F4"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playball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reke</w:t>
            </w:r>
            <w:r w:rsidR="00DE2650">
              <w:rPr>
                <w:rFonts w:ascii="Comic Sans MS" w:hAnsi="Comic Sans MS" w:cs="Calibri"/>
              </w:rPr>
              <w:t>naars</w:t>
            </w:r>
            <w:proofErr w:type="spellEnd"/>
            <w:r w:rsidR="00DE2650">
              <w:rPr>
                <w:rFonts w:ascii="Comic Sans MS" w:hAnsi="Comic Sans MS" w:cs="Calibri"/>
              </w:rPr>
              <w:t xml:space="preserve">  </w:t>
            </w:r>
            <w:proofErr w:type="spellStart"/>
            <w:r w:rsidR="00DE2650">
              <w:rPr>
                <w:rFonts w:ascii="Comic Sans MS" w:hAnsi="Comic Sans MS" w:cs="Calibri"/>
              </w:rPr>
              <w:t>skool</w:t>
            </w:r>
            <w:r>
              <w:rPr>
                <w:rFonts w:ascii="Comic Sans MS" w:hAnsi="Comic Sans MS" w:cs="Calibri"/>
              </w:rPr>
              <w:t>toe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655F4">
              <w:rPr>
                <w:rFonts w:ascii="Comic Sans MS" w:hAnsi="Comic Sans MS" w:cs="Calibri"/>
              </w:rPr>
              <w:t>ge</w:t>
            </w:r>
            <w:r>
              <w:rPr>
                <w:rFonts w:ascii="Comic Sans MS" w:hAnsi="Comic Sans MS" w:cs="Calibri"/>
              </w:rPr>
              <w:t>stuur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r w:rsidR="009655F4">
              <w:rPr>
                <w:rFonts w:ascii="Comic Sans MS" w:hAnsi="Comic Sans MS" w:cs="Calibri"/>
              </w:rPr>
              <w:t xml:space="preserve">word </w:t>
            </w:r>
            <w:proofErr w:type="spellStart"/>
            <w:r w:rsidR="009655F4">
              <w:rPr>
                <w:rFonts w:ascii="Comic Sans MS" w:hAnsi="Comic Sans MS" w:cs="Calibri"/>
              </w:rPr>
              <w:t>nie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9655F4">
              <w:rPr>
                <w:rFonts w:ascii="Comic Sans MS" w:hAnsi="Comic Sans MS" w:cs="Calibri"/>
              </w:rPr>
              <w:t>Gelde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moet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direk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aan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betrokke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instansie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betaal</w:t>
            </w:r>
            <w:proofErr w:type="spellEnd"/>
            <w:r>
              <w:rPr>
                <w:rFonts w:ascii="Comic Sans MS" w:hAnsi="Comic Sans MS" w:cs="Calibri"/>
              </w:rPr>
              <w:t xml:space="preserve"> word. </w:t>
            </w:r>
          </w:p>
          <w:p w:rsidR="00CA6027" w:rsidRPr="00CA6027" w:rsidRDefault="00CA6027" w:rsidP="00080010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CA6027">
              <w:rPr>
                <w:rFonts w:ascii="Comic Sans MS" w:hAnsi="Comic Sans MS" w:cs="Calibri"/>
                <w:b/>
              </w:rPr>
              <w:t>Donasies</w:t>
            </w:r>
            <w:proofErr w:type="spellEnd"/>
            <w:r>
              <w:rPr>
                <w:rFonts w:ascii="Comic Sans MS" w:hAnsi="Comic Sans MS" w:cs="Calibri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vra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  <w:r w:rsidR="009655F4">
              <w:rPr>
                <w:rFonts w:ascii="Comic Sans MS" w:hAnsi="Comic Sans MS" w:cs="Calibri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s</w:t>
            </w:r>
            <w:r w:rsidR="009655F4">
              <w:rPr>
                <w:rFonts w:ascii="Comic Sans MS" w:hAnsi="Comic Sans MS" w:cs="Calibri"/>
              </w:rPr>
              <w:t>neusdoekies</w:t>
            </w:r>
            <w:proofErr w:type="spellEnd"/>
            <w:proofErr w:type="gramEnd"/>
            <w:r w:rsidR="009655F4">
              <w:rPr>
                <w:rFonts w:ascii="Comic Sans MS" w:hAnsi="Comic Sans MS" w:cs="Calibri"/>
              </w:rPr>
              <w:t xml:space="preserve">, wet wipes, A4 </w:t>
            </w:r>
            <w:proofErr w:type="spellStart"/>
            <w:r w:rsidR="009655F4">
              <w:rPr>
                <w:rFonts w:ascii="Comic Sans MS" w:hAnsi="Comic Sans MS" w:cs="Calibri"/>
              </w:rPr>
              <w:t>papier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9655F4">
              <w:rPr>
                <w:rFonts w:ascii="Comic Sans MS" w:hAnsi="Comic Sans MS" w:cs="Calibri"/>
              </w:rPr>
              <w:t>toiletrolle</w:t>
            </w:r>
            <w:proofErr w:type="spellEnd"/>
            <w:r w:rsidR="009655F4">
              <w:rPr>
                <w:rFonts w:ascii="Comic Sans MS" w:hAnsi="Comic Sans MS" w:cs="Calibri"/>
              </w:rPr>
              <w:t>.</w:t>
            </w:r>
          </w:p>
          <w:p w:rsidR="00080010" w:rsidRDefault="0089223D" w:rsidP="00080010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="00080010">
              <w:rPr>
                <w:rFonts w:ascii="Comic Sans MS" w:hAnsi="Comic Sans MS" w:cs="Calibri"/>
                <w:b/>
              </w:rPr>
              <w:t xml:space="preserve"> </w:t>
            </w:r>
            <w:proofErr w:type="gramStart"/>
            <w:r w:rsidR="00946FFA">
              <w:rPr>
                <w:rFonts w:ascii="Comic Sans MS" w:hAnsi="Comic Sans MS" w:cs="Calibri"/>
              </w:rPr>
              <w:t xml:space="preserve">“ </w:t>
            </w:r>
            <w:proofErr w:type="spellStart"/>
            <w:r w:rsidR="00946FFA">
              <w:rPr>
                <w:rFonts w:ascii="Comic Sans MS" w:hAnsi="Comic Sans MS" w:cs="Calibri"/>
              </w:rPr>
              <w:t>Ek</w:t>
            </w:r>
            <w:proofErr w:type="spellEnd"/>
            <w:proofErr w:type="gramEnd"/>
            <w:r w:rsidR="00946FFA">
              <w:rPr>
                <w:rFonts w:ascii="Comic Sans MS" w:hAnsi="Comic Sans MS" w:cs="Calibri"/>
              </w:rPr>
              <w:t xml:space="preserve"> is die </w:t>
            </w:r>
            <w:proofErr w:type="spellStart"/>
            <w:r w:rsidR="00946FFA">
              <w:rPr>
                <w:rFonts w:ascii="Comic Sans MS" w:hAnsi="Comic Sans MS" w:cs="Calibri"/>
              </w:rPr>
              <w:t>lig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van die </w:t>
            </w:r>
            <w:proofErr w:type="spellStart"/>
            <w:r w:rsidR="00946FFA">
              <w:rPr>
                <w:rFonts w:ascii="Comic Sans MS" w:hAnsi="Comic Sans MS" w:cs="Calibri"/>
              </w:rPr>
              <w:t>w</w:t>
            </w:r>
            <w:r w:rsidR="009655F4">
              <w:rPr>
                <w:rFonts w:ascii="Comic Sans MS" w:hAnsi="Comic Sans MS" w:cs="Calibri"/>
              </w:rPr>
              <w:t>ê</w:t>
            </w:r>
            <w:r w:rsidR="00946FFA">
              <w:rPr>
                <w:rFonts w:ascii="Comic Sans MS" w:hAnsi="Comic Sans MS" w:cs="Calibri"/>
              </w:rPr>
              <w:t>reld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946FFA">
              <w:rPr>
                <w:rFonts w:ascii="Comic Sans MS" w:hAnsi="Comic Sans MS" w:cs="Calibri"/>
              </w:rPr>
              <w:t>Wie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My </w:t>
            </w:r>
            <w:proofErr w:type="spellStart"/>
            <w:r w:rsidR="00946FFA">
              <w:rPr>
                <w:rFonts w:ascii="Comic Sans MS" w:hAnsi="Comic Sans MS" w:cs="Calibri"/>
              </w:rPr>
              <w:t>volg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946FFA">
              <w:rPr>
                <w:rFonts w:ascii="Comic Sans MS" w:hAnsi="Comic Sans MS" w:cs="Calibri"/>
              </w:rPr>
              <w:t>sal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nooit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in die </w:t>
            </w:r>
            <w:proofErr w:type="spellStart"/>
            <w:r w:rsidR="00946FFA">
              <w:rPr>
                <w:rFonts w:ascii="Comic Sans MS" w:hAnsi="Comic Sans MS" w:cs="Calibri"/>
              </w:rPr>
              <w:t>duisternis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lewe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nie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946FFA">
              <w:rPr>
                <w:rFonts w:ascii="Comic Sans MS" w:hAnsi="Comic Sans MS" w:cs="Calibri"/>
              </w:rPr>
              <w:t>maar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sal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946FFA">
              <w:rPr>
                <w:rFonts w:ascii="Comic Sans MS" w:hAnsi="Comic Sans MS" w:cs="Calibri"/>
              </w:rPr>
              <w:t>lig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h</w:t>
            </w:r>
            <w:r w:rsidR="00946FFA">
              <w:rPr>
                <w:rFonts w:ascii="Comic Sans MS" w:hAnsi="Comic Sans MS" w:cs="Calibri"/>
              </w:rPr>
              <w:sym w:font="Grade1 BBA ver1.2" w:char="F0EA"/>
            </w:r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wat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lewe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gee” </w:t>
            </w:r>
            <w:proofErr w:type="spellStart"/>
            <w:r w:rsidR="00946FFA">
              <w:rPr>
                <w:rFonts w:ascii="Comic Sans MS" w:hAnsi="Comic Sans MS" w:cs="Calibri"/>
              </w:rPr>
              <w:t>Joh</w:t>
            </w:r>
            <w:proofErr w:type="spellEnd"/>
            <w:r w:rsidR="00946FFA">
              <w:rPr>
                <w:rFonts w:ascii="Comic Sans MS" w:hAnsi="Comic Sans MS" w:cs="Calibri"/>
              </w:rPr>
              <w:t>. 8:12</w:t>
            </w:r>
          </w:p>
          <w:p w:rsidR="009655F4" w:rsidRDefault="009655F4" w:rsidP="00080010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60267E" w:rsidRPr="00CC014B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771C2" w:rsidRDefault="00263CB3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1771C2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1771C2">
            <w:pPr>
              <w:jc w:val="both"/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946FFA">
              <w:rPr>
                <w:rFonts w:ascii="Comic Sans MS" w:hAnsi="Comic Sans MS"/>
              </w:rPr>
              <w:t>27</w:t>
            </w:r>
          </w:p>
          <w:p w:rsidR="00EA48A8" w:rsidRDefault="00EA48A8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596F9C">
              <w:rPr>
                <w:rFonts w:ascii="Comic Sans MS" w:hAnsi="Comic Sans MS"/>
                <w:sz w:val="22"/>
                <w:szCs w:val="22"/>
              </w:rPr>
              <w:t xml:space="preserve">   17</w:t>
            </w:r>
            <w:r w:rsidR="003D50FA">
              <w:rPr>
                <w:rFonts w:ascii="Comic Sans MS" w:hAnsi="Comic Sans MS"/>
                <w:sz w:val="22"/>
                <w:szCs w:val="22"/>
              </w:rPr>
              <w:t xml:space="preserve"> Augustus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1D16AE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860CDD" w:rsidRDefault="00860CDD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A13A4C" w:rsidRDefault="00B16E16" w:rsidP="001771C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CA6027">
              <w:rPr>
                <w:rFonts w:ascii="Comic Sans MS" w:hAnsi="Comic Sans MS"/>
                <w:b/>
                <w:sz w:val="22"/>
                <w:szCs w:val="22"/>
              </w:rPr>
              <w:t>Graa</w:t>
            </w:r>
            <w:r w:rsidR="009655F4">
              <w:rPr>
                <w:rFonts w:ascii="Comic Sans MS" w:hAnsi="Comic Sans MS"/>
                <w:b/>
                <w:sz w:val="22"/>
                <w:szCs w:val="22"/>
              </w:rPr>
              <w:t>nprodukte</w:t>
            </w:r>
            <w:proofErr w:type="spellEnd"/>
          </w:p>
          <w:p w:rsidR="003D50FA" w:rsidRDefault="00334D87" w:rsidP="001771C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3D50FA">
              <w:rPr>
                <w:rFonts w:ascii="Comic Sans MS" w:hAnsi="Comic Sans MS" w:cs="Calibri"/>
                <w:b/>
              </w:rPr>
              <w:t>Uistappie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na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M’ma</w:t>
            </w:r>
            <w:proofErr w:type="spellEnd"/>
            <w:r w:rsidRPr="003D50FA"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 w:rsidRPr="003D50FA">
              <w:rPr>
                <w:rFonts w:ascii="Comic Sans MS" w:hAnsi="Comic Sans MS" w:cs="Calibri"/>
                <w:b/>
              </w:rPr>
              <w:t>Roo’s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: </w:t>
            </w:r>
            <w:proofErr w:type="spellStart"/>
            <w:r w:rsidR="009655F4">
              <w:rPr>
                <w:rFonts w:ascii="Comic Sans MS" w:hAnsi="Comic Sans MS" w:cs="Calibri"/>
              </w:rPr>
              <w:t>Personeel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 </w:t>
            </w:r>
            <w:proofErr w:type="gramStart"/>
            <w:r w:rsidR="009655F4">
              <w:rPr>
                <w:rFonts w:ascii="Comic Sans MS" w:hAnsi="Comic Sans MS" w:cs="Calibri"/>
              </w:rPr>
              <w:t xml:space="preserve">en 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kleuters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655F4">
              <w:rPr>
                <w:rFonts w:ascii="Comic Sans MS" w:hAnsi="Comic Sans MS" w:cs="Calibri"/>
              </w:rPr>
              <w:t>Woensdag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 19 Augustus 2015 </w:t>
            </w:r>
            <w:proofErr w:type="spellStart"/>
            <w:r w:rsidR="009655F4">
              <w:rPr>
                <w:rFonts w:ascii="Comic Sans MS" w:hAnsi="Comic Sans MS" w:cs="Calibri"/>
              </w:rPr>
              <w:t>stiptelik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655F4">
              <w:rPr>
                <w:rFonts w:ascii="Comic Sans MS" w:hAnsi="Comic Sans MS" w:cs="Calibri"/>
              </w:rPr>
              <w:t>om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 08:00 </w:t>
            </w:r>
            <w:proofErr w:type="spellStart"/>
            <w:r w:rsidR="009655F4">
              <w:rPr>
                <w:rFonts w:ascii="Comic Sans MS" w:hAnsi="Comic Sans MS" w:cs="Calibri"/>
              </w:rPr>
              <w:t>vanaf</w:t>
            </w:r>
            <w:proofErr w:type="spellEnd"/>
            <w:r>
              <w:rPr>
                <w:rFonts w:ascii="Comic Sans MS" w:hAnsi="Comic Sans MS" w:cs="Calibri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</w:rPr>
              <w:t>vertrek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vra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dat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gaan</w:t>
            </w:r>
            <w:proofErr w:type="spellEnd"/>
            <w:r>
              <w:rPr>
                <w:rFonts w:ascii="Comic Sans MS" w:hAnsi="Comic Sans MS" w:cs="Calibri"/>
              </w:rPr>
              <w:t xml:space="preserve"> help met die </w:t>
            </w:r>
            <w:proofErr w:type="spellStart"/>
            <w:r>
              <w:rPr>
                <w:rFonts w:ascii="Comic Sans MS" w:hAnsi="Comic Sans MS" w:cs="Calibri"/>
              </w:rPr>
              <w:t>vervoer</w:t>
            </w:r>
            <w:proofErr w:type="spellEnd"/>
            <w:r>
              <w:rPr>
                <w:rFonts w:ascii="Comic Sans MS" w:hAnsi="Comic Sans MS" w:cs="Calibri"/>
              </w:rPr>
              <w:t xml:space="preserve"> van die </w:t>
            </w:r>
            <w:proofErr w:type="spellStart"/>
            <w:r>
              <w:rPr>
                <w:rFonts w:ascii="Comic Sans MS" w:hAnsi="Comic Sans MS" w:cs="Calibri"/>
              </w:rPr>
              <w:t>kleuters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na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M’ma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Roo’s</w:t>
            </w:r>
            <w:proofErr w:type="spellEnd"/>
            <w:r>
              <w:rPr>
                <w:rFonts w:ascii="Comic Sans MS" w:hAnsi="Comic Sans MS" w:cs="Calibri"/>
              </w:rPr>
              <w:t xml:space="preserve"> toe, </w:t>
            </w:r>
            <w:proofErr w:type="spellStart"/>
            <w:r>
              <w:rPr>
                <w:rFonts w:ascii="Comic Sans MS" w:hAnsi="Comic Sans MS" w:cs="Calibri"/>
              </w:rPr>
              <w:t>asook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weer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terug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skool</w:t>
            </w:r>
            <w:proofErr w:type="spellEnd"/>
            <w:r>
              <w:rPr>
                <w:rFonts w:ascii="Comic Sans MS" w:hAnsi="Comic Sans MS" w:cs="Calibri"/>
              </w:rPr>
              <w:t xml:space="preserve"> toe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gramStart"/>
            <w:r>
              <w:rPr>
                <w:rFonts w:ascii="Comic Sans MS" w:hAnsi="Comic Sans MS" w:cs="Calibri"/>
              </w:rPr>
              <w:t>op</w:t>
            </w:r>
            <w:proofErr w:type="gram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laatste</w:t>
            </w:r>
            <w:proofErr w:type="spellEnd"/>
            <w:r>
              <w:rPr>
                <w:rFonts w:ascii="Comic Sans MS" w:hAnsi="Comic Sans MS" w:cs="Calibri"/>
              </w:rPr>
              <w:t xml:space="preserve"> 07:45 by die </w:t>
            </w:r>
            <w:proofErr w:type="spellStart"/>
            <w:r>
              <w:rPr>
                <w:rFonts w:ascii="Comic Sans MS" w:hAnsi="Comic Sans MS" w:cs="Calibri"/>
              </w:rPr>
              <w:t>skool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wees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Kleuters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moet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reeds </w:t>
            </w:r>
            <w:r w:rsidR="009655F4">
              <w:rPr>
                <w:rFonts w:ascii="Comic Sans MS" w:hAnsi="Comic Sans MS" w:cs="Calibri"/>
              </w:rPr>
              <w:t xml:space="preserve">pap by die </w:t>
            </w:r>
            <w:proofErr w:type="spellStart"/>
            <w:r w:rsidR="009655F4">
              <w:rPr>
                <w:rFonts w:ascii="Comic Sans MS" w:hAnsi="Comic Sans MS" w:cs="Calibri"/>
              </w:rPr>
              <w:t>huis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655F4">
              <w:rPr>
                <w:rFonts w:ascii="Comic Sans MS" w:hAnsi="Comic Sans MS" w:cs="Calibri"/>
              </w:rPr>
              <w:t>eet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655F4">
              <w:rPr>
                <w:rFonts w:ascii="Comic Sans MS" w:hAnsi="Comic Sans MS" w:cs="Calibri"/>
              </w:rPr>
              <w:t>Woensdag</w:t>
            </w:r>
            <w:r>
              <w:rPr>
                <w:rFonts w:ascii="Comic Sans MS" w:hAnsi="Comic Sans MS" w:cs="Calibri"/>
              </w:rPr>
              <w:t>oggend</w:t>
            </w:r>
            <w:proofErr w:type="spellEnd"/>
            <w:r>
              <w:rPr>
                <w:rFonts w:ascii="Comic Sans MS" w:hAnsi="Comic Sans MS" w:cs="Calibri"/>
              </w:rPr>
              <w:t xml:space="preserve"> en met </w:t>
            </w:r>
            <w:proofErr w:type="spellStart"/>
            <w:r>
              <w:rPr>
                <w:rFonts w:ascii="Comic Sans MS" w:hAnsi="Comic Sans MS" w:cs="Calibri"/>
              </w:rPr>
              <w:t>hul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pers</w:t>
            </w:r>
            <w:proofErr w:type="spellEnd"/>
            <w:r>
              <w:rPr>
                <w:rFonts w:ascii="Comic Sans MS" w:hAnsi="Comic Sans MS" w:cs="Calibri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</w:rPr>
              <w:t>hempie</w:t>
            </w:r>
            <w:proofErr w:type="spellEnd"/>
            <w:r>
              <w:rPr>
                <w:rFonts w:ascii="Comic Sans MS" w:hAnsi="Comic Sans MS" w:cs="Calibri"/>
              </w:rPr>
              <w:t xml:space="preserve">, ‘n </w:t>
            </w:r>
            <w:r w:rsidR="00CA6027">
              <w:rPr>
                <w:rFonts w:ascii="Comic Sans MS" w:hAnsi="Comic Sans MS" w:cs="Calibri"/>
              </w:rPr>
              <w:t xml:space="preserve">denim </w:t>
            </w:r>
            <w:proofErr w:type="spellStart"/>
            <w:r w:rsidR="00CA6027">
              <w:rPr>
                <w:rFonts w:ascii="Comic Sans MS" w:hAnsi="Comic Sans MS" w:cs="Calibri"/>
              </w:rPr>
              <w:t>broek</w:t>
            </w:r>
            <w:proofErr w:type="spellEnd"/>
            <w:r w:rsidR="00CA6027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CA6027">
              <w:rPr>
                <w:rFonts w:ascii="Comic Sans MS" w:hAnsi="Comic Sans MS" w:cs="Calibri"/>
              </w:rPr>
              <w:t>tekkies</w:t>
            </w:r>
            <w:proofErr w:type="spellEnd"/>
            <w:r w:rsid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CA6027">
              <w:rPr>
                <w:rFonts w:ascii="Comic Sans MS" w:hAnsi="Comic Sans MS" w:cs="Calibri"/>
              </w:rPr>
              <w:t>skool</w:t>
            </w:r>
            <w:r>
              <w:rPr>
                <w:rFonts w:ascii="Comic Sans MS" w:hAnsi="Comic Sans MS" w:cs="Calibri"/>
              </w:rPr>
              <w:t>toe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kom</w:t>
            </w:r>
            <w:proofErr w:type="spellEnd"/>
          </w:p>
          <w:p w:rsidR="00CA6027" w:rsidRDefault="00CA6027" w:rsidP="00CA6027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  <w:b/>
              </w:rPr>
              <w:t xml:space="preserve">NSA </w:t>
            </w:r>
            <w:proofErr w:type="spellStart"/>
            <w:r>
              <w:rPr>
                <w:rFonts w:ascii="Comic Sans MS" w:hAnsi="Comic Sans MS" w:cs="Calibri"/>
                <w:b/>
              </w:rPr>
              <w:t>Skooltye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: </w:t>
            </w:r>
            <w:proofErr w:type="spellStart"/>
            <w:r w:rsidRPr="00CA6027">
              <w:rPr>
                <w:rFonts w:ascii="Comic Sans MS" w:hAnsi="Comic Sans MS" w:cs="Calibri"/>
              </w:rPr>
              <w:t>Ons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vra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dat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kleuters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asb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proofErr w:type="gramEnd"/>
            <w:r w:rsidRPr="00CA6027">
              <w:rPr>
                <w:rFonts w:ascii="Comic Sans MS" w:hAnsi="Comic Sans MS" w:cs="Calibri"/>
              </w:rPr>
              <w:t xml:space="preserve"> later as 08:00 </w:t>
            </w:r>
            <w:proofErr w:type="spellStart"/>
            <w:r w:rsidRPr="00CA6027">
              <w:rPr>
                <w:rFonts w:ascii="Comic Sans MS" w:hAnsi="Comic Sans MS" w:cs="Calibri"/>
              </w:rPr>
              <w:t>skool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toe </w:t>
            </w:r>
            <w:proofErr w:type="spellStart"/>
            <w:r w:rsidRPr="00CA6027">
              <w:rPr>
                <w:rFonts w:ascii="Comic Sans MS" w:hAnsi="Comic Sans MS" w:cs="Calibri"/>
              </w:rPr>
              <w:t>kom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CA6027">
              <w:rPr>
                <w:rFonts w:ascii="Comic Sans MS" w:hAnsi="Comic Sans MS" w:cs="Calibri"/>
              </w:rPr>
              <w:t>asook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voor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13:00 </w:t>
            </w:r>
            <w:proofErr w:type="spellStart"/>
            <w:r w:rsidRPr="00CA6027">
              <w:rPr>
                <w:rFonts w:ascii="Comic Sans MS" w:hAnsi="Comic Sans MS" w:cs="Calibri"/>
              </w:rPr>
              <w:t>afgehaal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word </w:t>
            </w:r>
            <w:proofErr w:type="spell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r w:rsidRPr="00CA6027">
              <w:rPr>
                <w:rFonts w:ascii="Comic Sans MS" w:hAnsi="Comic Sans MS" w:cs="Calibri"/>
              </w:rPr>
              <w:t>.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Klok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lui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stiptelik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08:00 en </w:t>
            </w:r>
            <w:proofErr w:type="spellStart"/>
            <w:r>
              <w:rPr>
                <w:rFonts w:ascii="Comic Sans MS" w:hAnsi="Comic Sans MS" w:cs="Calibri"/>
              </w:rPr>
              <w:t>stiptelik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13:00.</w:t>
            </w:r>
          </w:p>
          <w:p w:rsidR="00CA6027" w:rsidRDefault="00CA6027" w:rsidP="00CA6027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</w:rPr>
              <w:t>Personeel</w:t>
            </w:r>
            <w:proofErr w:type="spellEnd"/>
            <w:r>
              <w:rPr>
                <w:rFonts w:ascii="Comic Sans MS" w:hAnsi="Comic Sans MS" w:cs="Calibri"/>
              </w:rPr>
              <w:t xml:space="preserve"> van NSA </w:t>
            </w:r>
            <w:proofErr w:type="spellStart"/>
            <w:r>
              <w:rPr>
                <w:rFonts w:ascii="Comic Sans MS" w:hAnsi="Comic Sans MS" w:cs="Calibri"/>
              </w:rPr>
              <w:t>vra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geen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gelde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dans</w:t>
            </w:r>
            <w:proofErr w:type="gramStart"/>
            <w:r>
              <w:rPr>
                <w:rFonts w:ascii="Comic Sans MS" w:hAnsi="Comic Sans MS" w:cs="Calibri"/>
              </w:rPr>
              <w:t>,beaux</w:t>
            </w:r>
            <w:proofErr w:type="gramEnd"/>
            <w:r>
              <w:rPr>
                <w:rFonts w:ascii="Comic Sans MS" w:hAnsi="Comic Sans MS" w:cs="Calibri"/>
              </w:rPr>
              <w:t>-arts,playball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reke</w:t>
            </w:r>
            <w:r w:rsidR="00DE2650">
              <w:rPr>
                <w:rFonts w:ascii="Comic Sans MS" w:hAnsi="Comic Sans MS" w:cs="Calibri"/>
              </w:rPr>
              <w:t>naars</w:t>
            </w:r>
            <w:proofErr w:type="spellEnd"/>
            <w:r w:rsidR="00DE2650">
              <w:rPr>
                <w:rFonts w:ascii="Comic Sans MS" w:hAnsi="Comic Sans MS" w:cs="Calibri"/>
              </w:rPr>
              <w:t xml:space="preserve">  </w:t>
            </w:r>
            <w:proofErr w:type="spellStart"/>
            <w:r w:rsidR="00DE2650">
              <w:rPr>
                <w:rFonts w:ascii="Comic Sans MS" w:hAnsi="Comic Sans MS" w:cs="Calibri"/>
              </w:rPr>
              <w:t>skool</w:t>
            </w:r>
            <w:r>
              <w:rPr>
                <w:rFonts w:ascii="Comic Sans MS" w:hAnsi="Comic Sans MS" w:cs="Calibri"/>
              </w:rPr>
              <w:t>toe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655F4">
              <w:rPr>
                <w:rFonts w:ascii="Comic Sans MS" w:hAnsi="Comic Sans MS" w:cs="Calibri"/>
              </w:rPr>
              <w:t>ge</w:t>
            </w:r>
            <w:r>
              <w:rPr>
                <w:rFonts w:ascii="Comic Sans MS" w:hAnsi="Comic Sans MS" w:cs="Calibri"/>
              </w:rPr>
              <w:t>stuur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r w:rsidR="009655F4">
              <w:rPr>
                <w:rFonts w:ascii="Comic Sans MS" w:hAnsi="Comic Sans MS" w:cs="Calibri"/>
              </w:rPr>
              <w:t xml:space="preserve">word </w:t>
            </w:r>
            <w:proofErr w:type="spellStart"/>
            <w:r w:rsidR="009655F4">
              <w:rPr>
                <w:rFonts w:ascii="Comic Sans MS" w:hAnsi="Comic Sans MS" w:cs="Calibri"/>
              </w:rPr>
              <w:t>nie</w:t>
            </w:r>
            <w:proofErr w:type="spellEnd"/>
            <w:r w:rsidR="009655F4">
              <w:rPr>
                <w:rFonts w:ascii="Comic Sans MS" w:hAnsi="Comic Sans MS" w:cs="Calibri"/>
              </w:rPr>
              <w:t>.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proofErr w:type="gramStart"/>
            <w:r w:rsidR="009655F4">
              <w:rPr>
                <w:rFonts w:ascii="Comic Sans MS" w:hAnsi="Comic Sans MS" w:cs="Calibri"/>
              </w:rPr>
              <w:t>Gelde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 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moet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direk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aan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betrokke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instansie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betaal</w:t>
            </w:r>
            <w:proofErr w:type="spellEnd"/>
            <w:r>
              <w:rPr>
                <w:rFonts w:ascii="Comic Sans MS" w:hAnsi="Comic Sans MS" w:cs="Calibri"/>
              </w:rPr>
              <w:t xml:space="preserve"> word. </w:t>
            </w:r>
          </w:p>
          <w:p w:rsidR="00CA6027" w:rsidRPr="00CA6027" w:rsidRDefault="00CA6027" w:rsidP="00CA6027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CA6027">
              <w:rPr>
                <w:rFonts w:ascii="Comic Sans MS" w:hAnsi="Comic Sans MS" w:cs="Calibri"/>
                <w:b/>
              </w:rPr>
              <w:t>Donasies</w:t>
            </w:r>
            <w:proofErr w:type="spellEnd"/>
            <w:r>
              <w:rPr>
                <w:rFonts w:ascii="Comic Sans MS" w:hAnsi="Comic Sans MS" w:cs="Calibri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vra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  <w:r w:rsidR="009655F4">
              <w:rPr>
                <w:rFonts w:ascii="Comic Sans MS" w:hAnsi="Comic Sans MS" w:cs="Calibri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s</w:t>
            </w:r>
            <w:r w:rsidR="009655F4">
              <w:rPr>
                <w:rFonts w:ascii="Comic Sans MS" w:hAnsi="Comic Sans MS" w:cs="Calibri"/>
              </w:rPr>
              <w:t>neusdoekies</w:t>
            </w:r>
            <w:proofErr w:type="spellEnd"/>
            <w:proofErr w:type="gramEnd"/>
            <w:r w:rsidR="009655F4">
              <w:rPr>
                <w:rFonts w:ascii="Comic Sans MS" w:hAnsi="Comic Sans MS" w:cs="Calibri"/>
              </w:rPr>
              <w:t xml:space="preserve">, wet wipes, A4 </w:t>
            </w:r>
            <w:proofErr w:type="spellStart"/>
            <w:r w:rsidR="009655F4">
              <w:rPr>
                <w:rFonts w:ascii="Comic Sans MS" w:hAnsi="Comic Sans MS" w:cs="Calibri"/>
              </w:rPr>
              <w:t>papier</w:t>
            </w:r>
            <w:proofErr w:type="spellEnd"/>
            <w:r w:rsidR="009655F4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9655F4">
              <w:rPr>
                <w:rFonts w:ascii="Comic Sans MS" w:hAnsi="Comic Sans MS" w:cs="Calibri"/>
              </w:rPr>
              <w:t>toiletrolle</w:t>
            </w:r>
            <w:proofErr w:type="spellEnd"/>
            <w:r w:rsidR="009655F4">
              <w:rPr>
                <w:rFonts w:ascii="Comic Sans MS" w:hAnsi="Comic Sans MS" w:cs="Calibri"/>
              </w:rPr>
              <w:t>.</w:t>
            </w:r>
          </w:p>
          <w:p w:rsidR="00DE2650" w:rsidRDefault="00193650" w:rsidP="00946FFA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</w:t>
            </w:r>
            <w:proofErr w:type="gramStart"/>
            <w:r>
              <w:rPr>
                <w:rFonts w:ascii="Comic Sans MS" w:hAnsi="Comic Sans MS" w:cs="Calibri"/>
                <w:b/>
              </w:rPr>
              <w:t>:</w:t>
            </w:r>
            <w:r w:rsidR="00080010">
              <w:rPr>
                <w:rFonts w:ascii="Comic Sans MS" w:hAnsi="Comic Sans MS" w:cs="Calibri"/>
              </w:rPr>
              <w:t>“</w:t>
            </w:r>
            <w:proofErr w:type="gramEnd"/>
            <w:r w:rsidR="00080010">
              <w:rPr>
                <w:rFonts w:ascii="Comic Sans MS" w:hAnsi="Comic Sans MS" w:cs="Calibri"/>
              </w:rPr>
              <w:t xml:space="preserve"> </w:t>
            </w:r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Ek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is die </w:t>
            </w:r>
            <w:proofErr w:type="spellStart"/>
            <w:r w:rsidR="00946FFA">
              <w:rPr>
                <w:rFonts w:ascii="Comic Sans MS" w:hAnsi="Comic Sans MS" w:cs="Calibri"/>
              </w:rPr>
              <w:t>lig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van die </w:t>
            </w:r>
            <w:proofErr w:type="spellStart"/>
            <w:r w:rsidR="00946FFA">
              <w:rPr>
                <w:rFonts w:ascii="Comic Sans MS" w:hAnsi="Comic Sans MS" w:cs="Calibri"/>
              </w:rPr>
              <w:t>w</w:t>
            </w:r>
            <w:r w:rsidR="009655F4">
              <w:rPr>
                <w:rFonts w:ascii="Comic Sans MS" w:hAnsi="Comic Sans MS" w:cs="Calibri"/>
              </w:rPr>
              <w:t>ê</w:t>
            </w:r>
            <w:r w:rsidR="00946FFA">
              <w:rPr>
                <w:rFonts w:ascii="Comic Sans MS" w:hAnsi="Comic Sans MS" w:cs="Calibri"/>
              </w:rPr>
              <w:t>reld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946FFA">
              <w:rPr>
                <w:rFonts w:ascii="Comic Sans MS" w:hAnsi="Comic Sans MS" w:cs="Calibri"/>
              </w:rPr>
              <w:t>Wie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My </w:t>
            </w:r>
            <w:proofErr w:type="spellStart"/>
            <w:r w:rsidR="00946FFA">
              <w:rPr>
                <w:rFonts w:ascii="Comic Sans MS" w:hAnsi="Comic Sans MS" w:cs="Calibri"/>
              </w:rPr>
              <w:t>volg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946FFA">
              <w:rPr>
                <w:rFonts w:ascii="Comic Sans MS" w:hAnsi="Comic Sans MS" w:cs="Calibri"/>
              </w:rPr>
              <w:t>sal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nooit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in die </w:t>
            </w:r>
            <w:proofErr w:type="spellStart"/>
            <w:r w:rsidR="00946FFA">
              <w:rPr>
                <w:rFonts w:ascii="Comic Sans MS" w:hAnsi="Comic Sans MS" w:cs="Calibri"/>
              </w:rPr>
              <w:t>duisternis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lewe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nie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, </w:t>
            </w:r>
            <w:proofErr w:type="spellStart"/>
            <w:r w:rsidR="00946FFA">
              <w:rPr>
                <w:rFonts w:ascii="Comic Sans MS" w:hAnsi="Comic Sans MS" w:cs="Calibri"/>
              </w:rPr>
              <w:t>maar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sal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die </w:t>
            </w:r>
            <w:proofErr w:type="spellStart"/>
            <w:r w:rsidR="00946FFA">
              <w:rPr>
                <w:rFonts w:ascii="Comic Sans MS" w:hAnsi="Comic Sans MS" w:cs="Calibri"/>
              </w:rPr>
              <w:t>lig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h</w:t>
            </w:r>
            <w:r w:rsidR="00946FFA">
              <w:rPr>
                <w:rFonts w:ascii="Comic Sans MS" w:hAnsi="Comic Sans MS" w:cs="Calibri"/>
              </w:rPr>
              <w:sym w:font="Grade1 BBA ver1.2" w:char="F0EA"/>
            </w:r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wat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46FFA">
              <w:rPr>
                <w:rFonts w:ascii="Comic Sans MS" w:hAnsi="Comic Sans MS" w:cs="Calibri"/>
              </w:rPr>
              <w:t>lewe</w:t>
            </w:r>
            <w:proofErr w:type="spellEnd"/>
            <w:r w:rsidR="00946FFA">
              <w:rPr>
                <w:rFonts w:ascii="Comic Sans MS" w:hAnsi="Comic Sans MS" w:cs="Calibri"/>
              </w:rPr>
              <w:t xml:space="preserve"> gee” </w:t>
            </w:r>
            <w:proofErr w:type="spellStart"/>
            <w:r w:rsidR="00946FFA">
              <w:rPr>
                <w:rFonts w:ascii="Comic Sans MS" w:hAnsi="Comic Sans MS" w:cs="Calibri"/>
              </w:rPr>
              <w:t>Joh</w:t>
            </w:r>
            <w:proofErr w:type="spellEnd"/>
            <w:r w:rsidR="00946FFA">
              <w:rPr>
                <w:rFonts w:ascii="Comic Sans MS" w:hAnsi="Comic Sans MS" w:cs="Calibri"/>
              </w:rPr>
              <w:t>. 8:12</w:t>
            </w: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rade1 BBA ver1.2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E1721"/>
    <w:rsid w:val="001E398E"/>
    <w:rsid w:val="00217387"/>
    <w:rsid w:val="002176B3"/>
    <w:rsid w:val="0023144F"/>
    <w:rsid w:val="00232D82"/>
    <w:rsid w:val="0023421E"/>
    <w:rsid w:val="00247153"/>
    <w:rsid w:val="00263CB3"/>
    <w:rsid w:val="00264764"/>
    <w:rsid w:val="00265810"/>
    <w:rsid w:val="002721D2"/>
    <w:rsid w:val="0028501A"/>
    <w:rsid w:val="00292122"/>
    <w:rsid w:val="002A117B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2560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750"/>
    <w:rsid w:val="00451CC0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CA5"/>
    <w:rsid w:val="004A6396"/>
    <w:rsid w:val="004C4970"/>
    <w:rsid w:val="004E541B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847A7"/>
    <w:rsid w:val="00596CC9"/>
    <w:rsid w:val="00596F9C"/>
    <w:rsid w:val="005A428C"/>
    <w:rsid w:val="005D053A"/>
    <w:rsid w:val="005D1E06"/>
    <w:rsid w:val="005D7A32"/>
    <w:rsid w:val="005E6A25"/>
    <w:rsid w:val="005F05A9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58F5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2FB8"/>
    <w:rsid w:val="0073607C"/>
    <w:rsid w:val="0074553C"/>
    <w:rsid w:val="007520E4"/>
    <w:rsid w:val="00756AE8"/>
    <w:rsid w:val="00766F43"/>
    <w:rsid w:val="007823FA"/>
    <w:rsid w:val="007865BD"/>
    <w:rsid w:val="007A0694"/>
    <w:rsid w:val="007C7780"/>
    <w:rsid w:val="007D276D"/>
    <w:rsid w:val="00831B63"/>
    <w:rsid w:val="00831F6A"/>
    <w:rsid w:val="008322E1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57D"/>
    <w:rsid w:val="00933785"/>
    <w:rsid w:val="0093412A"/>
    <w:rsid w:val="0094574F"/>
    <w:rsid w:val="00946FFA"/>
    <w:rsid w:val="00953A7E"/>
    <w:rsid w:val="009647E3"/>
    <w:rsid w:val="009655F4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A60A7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501D3"/>
    <w:rsid w:val="00C55E33"/>
    <w:rsid w:val="00C628BE"/>
    <w:rsid w:val="00C711C8"/>
    <w:rsid w:val="00C82553"/>
    <w:rsid w:val="00C96B75"/>
    <w:rsid w:val="00CA6027"/>
    <w:rsid w:val="00CB16C1"/>
    <w:rsid w:val="00CC67B8"/>
    <w:rsid w:val="00CD1494"/>
    <w:rsid w:val="00CE67A8"/>
    <w:rsid w:val="00CF08A2"/>
    <w:rsid w:val="00CF63E8"/>
    <w:rsid w:val="00CF7BC6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F44"/>
    <w:rsid w:val="00D85B87"/>
    <w:rsid w:val="00D96643"/>
    <w:rsid w:val="00DA3D17"/>
    <w:rsid w:val="00DA4D70"/>
    <w:rsid w:val="00DB211F"/>
    <w:rsid w:val="00DC0A8C"/>
    <w:rsid w:val="00DD0A34"/>
    <w:rsid w:val="00DE2650"/>
    <w:rsid w:val="00DE3AE2"/>
    <w:rsid w:val="00DF0DDE"/>
    <w:rsid w:val="00DF27C0"/>
    <w:rsid w:val="00E27507"/>
    <w:rsid w:val="00E32859"/>
    <w:rsid w:val="00E472E3"/>
    <w:rsid w:val="00E5601E"/>
    <w:rsid w:val="00E66B6C"/>
    <w:rsid w:val="00E93F7E"/>
    <w:rsid w:val="00EA3EE4"/>
    <w:rsid w:val="00EA48A8"/>
    <w:rsid w:val="00EF364B"/>
    <w:rsid w:val="00F00BFD"/>
    <w:rsid w:val="00F327AB"/>
    <w:rsid w:val="00F41FB4"/>
    <w:rsid w:val="00F471DA"/>
    <w:rsid w:val="00F5014A"/>
    <w:rsid w:val="00F5327E"/>
    <w:rsid w:val="00F641A8"/>
    <w:rsid w:val="00F85169"/>
    <w:rsid w:val="00F94604"/>
    <w:rsid w:val="00FA03C6"/>
    <w:rsid w:val="00FA360A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EF2E7-BE76-4EBC-AABF-BFDA0656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8</cp:revision>
  <cp:lastPrinted>2015-08-17T08:47:00Z</cp:lastPrinted>
  <dcterms:created xsi:type="dcterms:W3CDTF">2015-08-17T06:55:00Z</dcterms:created>
  <dcterms:modified xsi:type="dcterms:W3CDTF">2015-08-17T08:47:00Z</dcterms:modified>
</cp:coreProperties>
</file>